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47C6C">
      <w:pPr>
        <w:ind w:firstLine="0" w:firstLineChars="0"/>
        <w:jc w:val="left"/>
        <w:rPr>
          <w:rFonts w:ascii="Times New Roman" w:hAnsi="Times New Roman" w:eastAsia="方正仿宋简体"/>
          <w:bCs/>
          <w:color w:val="000000"/>
          <w:sz w:val="30"/>
          <w:szCs w:val="30"/>
        </w:rPr>
      </w:pPr>
      <w:r>
        <w:rPr>
          <w:rFonts w:hint="eastAsia" w:ascii="Times New Roman" w:hAnsi="Times New Roman" w:eastAsia="方正仿宋简体"/>
          <w:bCs/>
          <w:color w:val="000000"/>
          <w:sz w:val="30"/>
          <w:szCs w:val="30"/>
        </w:rPr>
        <w:t>附件1</w:t>
      </w:r>
    </w:p>
    <w:p w14:paraId="24D60916">
      <w:pPr>
        <w:widowControl/>
        <w:spacing w:line="640" w:lineRule="exact"/>
        <w:ind w:firstLine="0" w:firstLineChars="0"/>
        <w:jc w:val="center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/>
          <w:bCs/>
          <w:color w:val="000000"/>
          <w:sz w:val="36"/>
          <w:szCs w:val="36"/>
        </w:rPr>
        <w:t>“剑南春强国青年助学金”报名表</w:t>
      </w:r>
    </w:p>
    <w:p w14:paraId="42276044">
      <w:pPr>
        <w:widowControl/>
        <w:spacing w:line="240" w:lineRule="exact"/>
        <w:ind w:firstLine="720"/>
        <w:jc w:val="left"/>
        <w:rPr>
          <w:rFonts w:ascii="Times New Roman" w:hAnsi="Times New Roman" w:eastAsia="方正小标宋简体"/>
          <w:bCs/>
          <w:color w:val="000000"/>
          <w:sz w:val="36"/>
          <w:szCs w:val="36"/>
        </w:rPr>
      </w:pPr>
    </w:p>
    <w:tbl>
      <w:tblPr>
        <w:tblStyle w:val="13"/>
        <w:tblW w:w="81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494"/>
        <w:gridCol w:w="1797"/>
        <w:gridCol w:w="1522"/>
        <w:gridCol w:w="1843"/>
      </w:tblGrid>
      <w:tr w14:paraId="1E272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A4F14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494" w:type="dxa"/>
          </w:tcPr>
          <w:p w14:paraId="01C95C88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李俊杰</w:t>
            </w:r>
          </w:p>
        </w:tc>
        <w:tc>
          <w:tcPr>
            <w:tcW w:w="1797" w:type="dxa"/>
          </w:tcPr>
          <w:p w14:paraId="24EF8D2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1522" w:type="dxa"/>
          </w:tcPr>
          <w:p w14:paraId="15079A92">
            <w:pPr>
              <w:widowControl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1843" w:type="dxa"/>
            <w:vMerge w:val="restart"/>
            <w:vAlign w:val="center"/>
          </w:tcPr>
          <w:p w14:paraId="5FC18564"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  <w:lang w:eastAsia="zh-CN"/>
              </w:rPr>
              <w:drawing>
                <wp:inline distT="0" distB="0" distL="114300" distR="114300">
                  <wp:extent cx="1014095" cy="1352550"/>
                  <wp:effectExtent l="0" t="0" r="1905" b="6350"/>
                  <wp:docPr id="1" name="图片 1" descr="证件照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证件照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09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6D67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5F726A27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1494" w:type="dxa"/>
          </w:tcPr>
          <w:p w14:paraId="435F4923">
            <w:pPr>
              <w:widowControl/>
              <w:ind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汉</w:t>
            </w:r>
          </w:p>
        </w:tc>
        <w:tc>
          <w:tcPr>
            <w:tcW w:w="1797" w:type="dxa"/>
          </w:tcPr>
          <w:p w14:paraId="39859DEE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22" w:type="dxa"/>
          </w:tcPr>
          <w:p w14:paraId="5608819C">
            <w:pPr>
              <w:widowControl/>
              <w:ind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预备党员</w:t>
            </w:r>
          </w:p>
        </w:tc>
        <w:tc>
          <w:tcPr>
            <w:tcW w:w="1843" w:type="dxa"/>
            <w:vMerge w:val="continue"/>
          </w:tcPr>
          <w:p w14:paraId="1F6128D2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5ACD91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42B24679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学  校</w:t>
            </w:r>
          </w:p>
        </w:tc>
        <w:tc>
          <w:tcPr>
            <w:tcW w:w="1494" w:type="dxa"/>
          </w:tcPr>
          <w:p w14:paraId="4C466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中国石油大学（北京）</w:t>
            </w:r>
          </w:p>
        </w:tc>
        <w:tc>
          <w:tcPr>
            <w:tcW w:w="1797" w:type="dxa"/>
          </w:tcPr>
          <w:p w14:paraId="44108BE3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522" w:type="dxa"/>
          </w:tcPr>
          <w:p w14:paraId="49D34CAB">
            <w:pPr>
              <w:widowControl/>
              <w:ind w:firstLine="0" w:firstLineChars="0"/>
              <w:jc w:val="center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4"/>
                <w:szCs w:val="24"/>
                <w:lang w:val="en-US" w:eastAsia="zh-CN"/>
              </w:rPr>
              <w:t>2004.10</w:t>
            </w:r>
          </w:p>
        </w:tc>
        <w:tc>
          <w:tcPr>
            <w:tcW w:w="1843" w:type="dxa"/>
            <w:vMerge w:val="continue"/>
          </w:tcPr>
          <w:p w14:paraId="4A3127B8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7440F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B4F711D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院系专业</w:t>
            </w:r>
          </w:p>
        </w:tc>
        <w:tc>
          <w:tcPr>
            <w:tcW w:w="1494" w:type="dxa"/>
          </w:tcPr>
          <w:p w14:paraId="79E2B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人工智能学院</w:t>
            </w:r>
          </w:p>
          <w:p w14:paraId="51B31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人工智能专业</w:t>
            </w:r>
          </w:p>
        </w:tc>
        <w:tc>
          <w:tcPr>
            <w:tcW w:w="1797" w:type="dxa"/>
          </w:tcPr>
          <w:p w14:paraId="5EE498FC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年级班级</w:t>
            </w:r>
          </w:p>
        </w:tc>
        <w:tc>
          <w:tcPr>
            <w:tcW w:w="1522" w:type="dxa"/>
          </w:tcPr>
          <w:p w14:paraId="02CDE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1"/>
                <w:szCs w:val="21"/>
                <w:lang w:val="en-US" w:eastAsia="zh-CN"/>
              </w:rPr>
              <w:t>人工智能22-1班</w:t>
            </w:r>
          </w:p>
        </w:tc>
        <w:tc>
          <w:tcPr>
            <w:tcW w:w="1843" w:type="dxa"/>
            <w:vMerge w:val="continue"/>
          </w:tcPr>
          <w:p w14:paraId="2F79F1E0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</w:p>
        </w:tc>
      </w:tr>
      <w:tr w14:paraId="256AF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7BF7F938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手机号</w:t>
            </w:r>
          </w:p>
        </w:tc>
        <w:tc>
          <w:tcPr>
            <w:tcW w:w="1494" w:type="dxa"/>
          </w:tcPr>
          <w:p w14:paraId="7320E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97" w:type="dxa"/>
          </w:tcPr>
          <w:p w14:paraId="4FAB1192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365" w:type="dxa"/>
            <w:gridSpan w:val="2"/>
          </w:tcPr>
          <w:p w14:paraId="70CDE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 w14:paraId="43532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2" w:type="dxa"/>
          </w:tcPr>
          <w:p w14:paraId="14A849FF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微信号</w:t>
            </w:r>
          </w:p>
        </w:tc>
        <w:tc>
          <w:tcPr>
            <w:tcW w:w="1494" w:type="dxa"/>
          </w:tcPr>
          <w:p w14:paraId="172B7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797" w:type="dxa"/>
          </w:tcPr>
          <w:p w14:paraId="7A270820">
            <w:pPr>
              <w:widowControl/>
              <w:ind w:firstLine="0" w:firstLineChars="0"/>
              <w:jc w:val="center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3365" w:type="dxa"/>
            <w:gridSpan w:val="2"/>
          </w:tcPr>
          <w:p w14:paraId="466F9FD2">
            <w:pPr>
              <w:widowControl/>
              <w:ind w:firstLine="560"/>
              <w:jc w:val="left"/>
              <w:rPr>
                <w:rFonts w:hint="default" w:ascii="方正仿宋简体" w:hAnsi="Times New Roman" w:eastAsia="方正仿宋简体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6D9FC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8" w:type="dxa"/>
            <w:gridSpan w:val="5"/>
          </w:tcPr>
          <w:p w14:paraId="31FDB89A">
            <w:pPr>
              <w:widowControl/>
              <w:ind w:firstLine="0" w:firstLineChars="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简体" w:hAnsi="Times New Roman" w:eastAsia="方正仿宋简体"/>
                <w:bCs/>
                <w:color w:val="000000"/>
                <w:sz w:val="28"/>
                <w:szCs w:val="28"/>
              </w:rPr>
              <w:t>事迹简介</w:t>
            </w:r>
          </w:p>
        </w:tc>
      </w:tr>
      <w:tr w14:paraId="0B19F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  <w:jc w:val="center"/>
        </w:trPr>
        <w:tc>
          <w:tcPr>
            <w:tcW w:w="8188" w:type="dxa"/>
            <w:gridSpan w:val="5"/>
          </w:tcPr>
          <w:p w14:paraId="66EB9AA7">
            <w:pPr>
              <w:widowControl/>
              <w:ind w:left="0" w:leftChars="0"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一、德以立身，赤诚奉献显担当</w:t>
            </w:r>
          </w:p>
          <w:p w14:paraId="4323A367">
            <w:pPr>
              <w:widowControl/>
              <w:ind w:firstLine="56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思想引领，信念如磐。 李俊杰同学始终将政治追求作为人生航向的灯塔。他积极向党组织靠拢，以高度的政治自觉和行动自觉接受组织的培养与考验。经过严格的考察与自身的努力，于2024年11月光荣地成为一名预备党员。</w:t>
            </w:r>
          </w:p>
          <w:p w14:paraId="26057EDA">
            <w:pPr>
              <w:widowControl/>
              <w:ind w:firstLine="56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躬身实践，服务先行。 他的奉献精神，体现在校园生活的方方面面。担任人工智能学院学生会办公室部长期间，他是学院大型活动幕后的“枢纽”与“勤务兵”，从活动策划的精细打磨到现场执行的井然有序，无不倾注着他的智慧与汗水。担任校国旗仪仗队宣传部部长，他肩负着神圣的使命。每一次庄严的升旗任务，都是对国旗、对国家最深情的告白；每一次策划组织的爱国教育宣传活动，都是将爱国主义的种子播撒在同学们心田。</w:t>
            </w:r>
          </w:p>
          <w:p w14:paraId="14F7C148">
            <w:pPr>
              <w:widowControl/>
              <w:ind w:firstLine="56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心系桑梓，反哺家乡。 这份担当，更延伸至广阔的社会舞台。假期返乡，他兼任家乡村团支部副书记。他深入基层，入户交流，倾听乡亲心声；他进行宣传教育服务，传播党的声音和惠民政策；他积极开展防诈教育活动，守护乡亲们的“钱袋子”。在家乡的沃土上，他用脚步丈量民情，用行动诠释青年服务基层的赤子之心。</w:t>
            </w:r>
          </w:p>
          <w:p w14:paraId="089C735A">
            <w:pPr>
              <w:widowControl/>
              <w:ind w:left="0" w:leftChars="0"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二、智以强基，勤学敏思攀高峰</w:t>
            </w:r>
          </w:p>
          <w:p w14:paraId="7BD15047">
            <w:pPr>
              <w:widowControl/>
              <w:ind w:firstLine="56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学业为本，成绩斐然。 李俊杰深知，扎实的专业知识是服务社会的根基。他勤勉刻苦，笃志钻研，在前两年的综合测评排名中位列专业第一，前五学期必修课成绩排名专业第四，平均学分绩点高达4.05。</w:t>
            </w:r>
          </w:p>
          <w:p w14:paraId="2A624D7A">
            <w:pPr>
              <w:widowControl/>
              <w:ind w:firstLine="56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以赛促学，硕果累累。 他积极将理论知识应用于实践，在各类高水平学科竞赛中崭露头角。他广泛涉猎创新创业类、数学建模类、编程算法类等竞赛领域，展现出极强的创新思维和实践能力。凭借扎实的功底和出色的临场发挥，他斩获全国大学生数学竞赛全国三等奖、全国大学生数学建模竞赛北京赛区一等奖等十余项国家级、省部级（白皮书）奖项，在竞技场上为学校赢得了荣誉。</w:t>
            </w:r>
          </w:p>
          <w:p w14:paraId="76BCCC59">
            <w:pPr>
              <w:widowControl/>
              <w:ind w:firstLine="56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科创探索，敢为人先。 科研创新是人工智能学子的使命。李俊杰勇于探索前沿领域，积极参与两项课题研究，并负责其中的数字孪生模块。他不仅是一名参与者，更是一名优秀的组织者。作为队长，他带领团队在第十九届“挑战杯”2024年度“揭榜挂帅”专项赛中，以“新型电力系统调度模拟平台建设项目”勇夺全国一等奖！此外，他累计获得“挑战杯”创新创业赛事奖项4项，并在2024年全国大学生创新创业计划中获得A类结题评级。</w:t>
            </w:r>
          </w:p>
          <w:p w14:paraId="05035F20">
            <w:pPr>
              <w:widowControl/>
              <w:ind w:left="0" w:leftChars="0"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三、体以健魄，刚柔并济展风采</w:t>
            </w:r>
          </w:p>
          <w:p w14:paraId="56D3A647">
            <w:pPr>
              <w:widowControl/>
              <w:ind w:firstLine="56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强健的体魄是奋斗的基石。李俊杰同学深谙此理，他积极参与体育锻炼，体育成绩优异，展现出石大学子昂扬向上的精神风貌。尤为值得一提的是，作为中国石油大学（北京）校瑜伽队主力成员，他将力量与柔美完美结合。在首都高等学校第七届瑜伽体式与集体瑜伽展示比赛的激烈角逐中，他以精湛的技艺和稳定的发挥，荣获北京市混双项目一等奖和单人项目二等奖。</w:t>
            </w:r>
          </w:p>
          <w:p w14:paraId="52485505">
            <w:pPr>
              <w:widowControl/>
              <w:ind w:left="0" w:leftChars="0"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四、美以润心，情怀致远</w:t>
            </w:r>
          </w:p>
          <w:p w14:paraId="638ADF04">
            <w:pPr>
              <w:widowControl/>
              <w:ind w:firstLine="56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李俊杰同学的美育情怀，体现在他对集体荣誉的热爱和对崇高精神的追求。他积极参与各项文艺活动，特别是在学校七十周年校庆这一历史性时刻，他登上舞台参与校庆演出，用青春的律动为母校献礼。他多次负责开展爱国主义宣讲活动，组织参与《国旗法》、《国歌法》、《国徽法》学习，将国家象征的尊严与内涵深深植根于同学们心中，用实际行动弘扬爱国主义主旋律，激发广大青年的民族自豪感和历史使命感。</w:t>
            </w:r>
          </w:p>
          <w:p w14:paraId="4AC320A6">
            <w:pPr>
              <w:widowControl/>
              <w:ind w:left="0" w:leftChars="0" w:firstLine="0" w:firstLineChars="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五、劳以砺志，躬行奉献践初心</w:t>
            </w:r>
          </w:p>
          <w:p w14:paraId="315E561A">
            <w:pPr>
              <w:widowControl/>
              <w:ind w:firstLine="560"/>
              <w:jc w:val="left"/>
              <w:rPr>
                <w:rFonts w:ascii="方正仿宋简体" w:hAnsi="Times New Roman" w:eastAsia="方正仿宋简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“劳动最光荣、劳动最崇高、劳动最伟大、劳动最美丽”的理念深深烙印在李俊杰心中。他热爱劳动，在付出中找到自我价值。他的志愿服务足迹遍布校内外：在70周年校庆的盛典中，他是忙碌而热情的服务者；在校长微党课、校庆宣传片拍摄的现场，他是积极的参与者；在CBA赛场、图书馆、运动会开幕式等各类大型志愿服务活动中，都能看到他无私奉献的身影。累计志愿时长超过200小时，这每一小时都凝结着他对社会的责任与爱心。他还积极参与社会实践活动，如“探碳几何，绘碳未来” 项目，致力于助力公众提升对碳中和的认知，开展生态科普宣传，将专业知识转化为服务国家“双碳”战略的实际行动，体现了新时代青年学子的时代担当。</w:t>
            </w:r>
          </w:p>
        </w:tc>
      </w:tr>
      <w:tr w14:paraId="464FC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188" w:type="dxa"/>
            <w:gridSpan w:val="5"/>
          </w:tcPr>
          <w:p w14:paraId="7ED1AE4B">
            <w:pPr>
              <w:spacing w:line="440" w:lineRule="exact"/>
              <w:ind w:firstLine="0" w:firstLineChars="0"/>
              <w:jc w:val="lef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校团委意见</w:t>
            </w:r>
          </w:p>
          <w:p w14:paraId="4D1862D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3B93B13C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2C032550">
            <w:pPr>
              <w:spacing w:line="440" w:lineRule="exact"/>
              <w:ind w:firstLine="560"/>
              <w:jc w:val="left"/>
              <w:rPr>
                <w:rFonts w:hint="eastAsia" w:eastAsia="方正仿宋简体"/>
                <w:sz w:val="28"/>
              </w:rPr>
            </w:pPr>
          </w:p>
          <w:p w14:paraId="0FBB31BA">
            <w:pPr>
              <w:spacing w:line="440" w:lineRule="exact"/>
              <w:ind w:right="960" w:firstLine="560"/>
              <w:jc w:val="left"/>
              <w:rPr>
                <w:rFonts w:hint="eastAsia" w:eastAsia="方正仿宋简体"/>
                <w:sz w:val="28"/>
              </w:rPr>
            </w:pPr>
          </w:p>
          <w:p w14:paraId="1B6F60DF">
            <w:pPr>
              <w:spacing w:line="440" w:lineRule="exact"/>
              <w:ind w:right="1520" w:firstLine="560"/>
              <w:jc w:val="both"/>
              <w:rPr>
                <w:rFonts w:hint="eastAsia" w:eastAsia="方正仿宋简体"/>
                <w:sz w:val="28"/>
              </w:rPr>
            </w:pPr>
          </w:p>
          <w:p w14:paraId="1AE41C9C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</w:p>
          <w:p w14:paraId="3C2A5F18">
            <w:pPr>
              <w:spacing w:line="440" w:lineRule="exact"/>
              <w:ind w:right="152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盖章：</w:t>
            </w:r>
          </w:p>
          <w:p w14:paraId="408EEE11">
            <w:pPr>
              <w:widowControl/>
              <w:spacing w:line="440" w:lineRule="exact"/>
              <w:ind w:right="560" w:firstLine="560"/>
              <w:jc w:val="right"/>
              <w:rPr>
                <w:rFonts w:hint="eastAsia" w:eastAsia="方正仿宋简体"/>
                <w:sz w:val="28"/>
              </w:rPr>
            </w:pPr>
            <w:r>
              <w:rPr>
                <w:rFonts w:hint="eastAsia" w:eastAsia="方正仿宋简体"/>
                <w:sz w:val="28"/>
              </w:rPr>
              <w:t>年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月</w:t>
            </w:r>
            <w:r>
              <w:rPr>
                <w:rFonts w:eastAsia="方正仿宋简体"/>
                <w:sz w:val="28"/>
              </w:rPr>
              <w:t xml:space="preserve">  </w:t>
            </w:r>
            <w:r>
              <w:rPr>
                <w:rFonts w:hint="eastAsia" w:eastAsia="方正仿宋简体"/>
                <w:sz w:val="28"/>
              </w:rPr>
              <w:t>日</w:t>
            </w:r>
          </w:p>
        </w:tc>
      </w:tr>
    </w:tbl>
    <w:p w14:paraId="17DD6B1F">
      <w:pPr>
        <w:ind w:left="0" w:leftChars="0" w:firstLine="0" w:firstLineChars="0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640"/>
      </w:pPr>
      <w:r>
        <w:separator/>
      </w:r>
    </w:p>
  </w:footnote>
  <w:footnote w:type="continuationSeparator" w:id="1">
    <w:p>
      <w:pPr>
        <w:spacing w:before="0" w:after="0"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BiMTQ5OWUzZGNkNjFlZjAwMzc0NGNmYzdmYzc5NWEifQ=="/>
  </w:docVars>
  <w:rsids>
    <w:rsidRoot w:val="0016372A"/>
    <w:rsid w:val="00074F6F"/>
    <w:rsid w:val="0016372A"/>
    <w:rsid w:val="004F6EB2"/>
    <w:rsid w:val="00601212"/>
    <w:rsid w:val="006E212A"/>
    <w:rsid w:val="009936C5"/>
    <w:rsid w:val="00DD1735"/>
    <w:rsid w:val="14FD1D92"/>
    <w:rsid w:val="1AFB4E47"/>
    <w:rsid w:val="50B92583"/>
    <w:rsid w:val="57964ADB"/>
    <w:rsid w:val="5BB97AB4"/>
    <w:rsid w:val="6BFF78D9"/>
    <w:rsid w:val="71552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560" w:lineRule="exact"/>
      <w:ind w:firstLine="200" w:firstLineChars="200"/>
      <w:jc w:val="both"/>
    </w:pPr>
    <w:rPr>
      <w:rFonts w:ascii="宋体" w:hAnsi="宋体" w:eastAsia="仿宋_GB2312" w:cs="Times New Roman"/>
      <w:kern w:val="0"/>
      <w:sz w:val="32"/>
      <w:szCs w:val="24"/>
      <w:lang w:val="zh-CN" w:eastAsia="zh-CN" w:bidi="ar-SA"/>
      <w14:ligatures w14:val="none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 w:line="278" w:lineRule="auto"/>
      <w:ind w:firstLine="0" w:firstLineChars="0"/>
      <w:jc w:val="left"/>
      <w:outlineLvl w:val="0"/>
    </w:pPr>
    <w:rPr>
      <w:rFonts w:asciiTheme="majorHAnsi" w:hAnsiTheme="majorHAnsi" w:eastAsiaTheme="majorEastAsia" w:cstheme="majorBidi"/>
      <w:color w:val="104862" w:themeColor="accent1" w:themeShade="BF"/>
      <w:kern w:val="2"/>
      <w:sz w:val="48"/>
      <w:szCs w:val="48"/>
      <w:lang w:val="en-US"/>
      <w14:ligatures w14:val="standardContextual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1"/>
    </w:pPr>
    <w:rPr>
      <w:rFonts w:asciiTheme="majorHAnsi" w:hAnsiTheme="majorHAnsi" w:eastAsiaTheme="majorEastAsia" w:cstheme="majorBidi"/>
      <w:color w:val="104862" w:themeColor="accent1" w:themeShade="BF"/>
      <w:kern w:val="2"/>
      <w:sz w:val="40"/>
      <w:szCs w:val="40"/>
      <w:lang w:val="en-US"/>
      <w14:ligatures w14:val="standardContextual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 w:line="278" w:lineRule="auto"/>
      <w:ind w:firstLine="0" w:firstLineChars="0"/>
      <w:jc w:val="left"/>
      <w:outlineLvl w:val="2"/>
    </w:pPr>
    <w:rPr>
      <w:rFonts w:asciiTheme="majorHAnsi" w:hAnsiTheme="majorHAnsi" w:eastAsiaTheme="majorEastAsia" w:cstheme="majorBidi"/>
      <w:color w:val="104862" w:themeColor="accent1" w:themeShade="BF"/>
      <w:kern w:val="2"/>
      <w:szCs w:val="32"/>
      <w:lang w:val="en-US"/>
      <w14:ligatures w14:val="standardContextual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3"/>
    </w:pPr>
    <w:rPr>
      <w:rFonts w:asciiTheme="minorHAnsi" w:hAnsiTheme="minorHAnsi" w:eastAsiaTheme="minorEastAsia" w:cstheme="majorBidi"/>
      <w:color w:val="104862" w:themeColor="accent1" w:themeShade="BF"/>
      <w:kern w:val="2"/>
      <w:sz w:val="28"/>
      <w:szCs w:val="28"/>
      <w:lang w:val="en-US"/>
      <w14:ligatures w14:val="standardContextual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 w:line="278" w:lineRule="auto"/>
      <w:ind w:firstLine="0" w:firstLineChars="0"/>
      <w:jc w:val="left"/>
      <w:outlineLvl w:val="4"/>
    </w:pPr>
    <w:rPr>
      <w:rFonts w:asciiTheme="minorHAnsi" w:hAnsiTheme="minorHAnsi" w:eastAsiaTheme="minorEastAsia" w:cstheme="majorBidi"/>
      <w:color w:val="104862" w:themeColor="accent1" w:themeShade="BF"/>
      <w:kern w:val="2"/>
      <w:sz w:val="24"/>
      <w:lang w:val="en-US"/>
      <w14:ligatures w14:val="standardContextual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kern w:val="2"/>
      <w:sz w:val="22"/>
      <w:lang w:val="en-US"/>
      <w14:ligatures w14:val="standardContextual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line="278" w:lineRule="auto"/>
      <w:ind w:firstLine="0" w:firstLineChars="0"/>
      <w:jc w:val="left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7"/>
    </w:pPr>
    <w:rPr>
      <w:rFonts w:asciiTheme="minorHAnsi" w:hAnsiTheme="minorHAnsi" w:eastAsiaTheme="min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line="278" w:lineRule="auto"/>
      <w:ind w:firstLine="0" w:firstLineChars="0"/>
      <w:jc w:val="left"/>
      <w:outlineLvl w:val="8"/>
    </w:pPr>
    <w:rPr>
      <w:rFonts w:asciiTheme="minorHAnsi" w:hAnsiTheme="minorHAnsi" w:eastAsiaTheme="majorEastAsia" w:cstheme="majorBidi"/>
      <w:color w:val="595959" w:themeColor="text1" w:themeTint="A6"/>
      <w:kern w:val="2"/>
      <w:sz w:val="22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 w:line="278" w:lineRule="auto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:lang w:val="en-US"/>
      <w14:textFill>
        <w14:solidFill>
          <w14:schemeClr w14:val="tx1">
            <w14:lumMod w14:val="65000"/>
            <w14:lumOff w14:val="35000"/>
          </w14:schemeClr>
        </w14:solidFill>
      </w14:textFill>
      <w14:ligatures w14:val="standardContextual"/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ind w:firstLine="0" w:firstLineChars="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 w:line="278" w:lineRule="auto"/>
      <w:ind w:firstLine="0" w:firstLineChars="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kern w:val="2"/>
      <w:sz w:val="22"/>
      <w:lang w:val="en-US"/>
      <w14:textFill>
        <w14:solidFill>
          <w14:schemeClr w14:val="tx1">
            <w14:lumMod w14:val="75000"/>
            <w14:lumOff w14:val="25000"/>
          </w14:schemeClr>
        </w14:solidFill>
      </w14:textFill>
      <w14:ligatures w14:val="standardContextual"/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spacing w:after="160" w:line="278" w:lineRule="auto"/>
      <w:ind w:left="720" w:firstLine="0" w:firstLineChars="0"/>
      <w:contextualSpacing/>
      <w:jc w:val="left"/>
    </w:pPr>
    <w:rPr>
      <w:rFonts w:asciiTheme="minorHAnsi" w:hAnsiTheme="minorHAnsi" w:eastAsiaTheme="minorEastAsia" w:cstheme="minorBidi"/>
      <w:kern w:val="2"/>
      <w:sz w:val="22"/>
      <w:lang w:val="en-US"/>
      <w14:ligatures w14:val="standardContextual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78" w:lineRule="auto"/>
      <w:ind w:left="864" w:right="864" w:firstLine="0" w:firstLineChars="0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kern w:val="2"/>
      <w:sz w:val="22"/>
      <w:lang w:val="en-US"/>
      <w14:ligatures w14:val="standardContextual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1696</Words>
  <Characters>1779</Characters>
  <Lines>15</Lines>
  <Paragraphs>11</Paragraphs>
  <TotalTime>24</TotalTime>
  <ScaleCrop>false</ScaleCrop>
  <LinksUpToDate>false</LinksUpToDate>
  <CharactersWithSpaces>1798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2025-05-20T07:13:00Z</dcterms:created>
  <dc:creator>老婆 马嘉祺</dc:creator>
  <cp:lastModifiedBy>王瑛璠</cp:lastModifiedBy>
  <dcterms:modified xsi:type="dcterms:W3CDTF">2025-06-23T03:27:41Z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eyJoZGlkIjoiZDA3NmI4MzQ1OTJiNjQ0MGUxY2VlZTVmMzA5N2YyZmYiLCJ1c2VySWQiOiIxMzg3ODU0MDAwIn0=</vt:lpwstr>
  </property>
  <property fmtid="{D5CDD505-2E9C-101B-9397-08002B2CF9AE}" pid="3" name="KSOProductBuildVer">
    <vt:lpwstr>2052-12.1.0.18608</vt:lpwstr>
  </property>
  <property fmtid="{D5CDD505-2E9C-101B-9397-08002B2CF9AE}" pid="4" name="ICV">
    <vt:lpwstr>1365FEDF39DC416B8C8E81A987AE0EE9_12</vt:lpwstr>
  </property>
</Properties>
</file>